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  <w:r w:rsidR="0090111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</w:t>
                            </w:r>
                            <w:r w:rsidR="00FC52E4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23</w:t>
                            </w:r>
                            <w:r w:rsidR="009175E5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/2024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  <w:r w:rsidR="00901112">
                        <w:rPr>
                          <w:b/>
                          <w:color w:val="FFFFFF" w:themeColor="background1"/>
                          <w:sz w:val="44"/>
                        </w:rPr>
                        <w:t xml:space="preserve">RECHERCHE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20</w:t>
                      </w:r>
                      <w:r w:rsidR="00FC52E4">
                        <w:rPr>
                          <w:b/>
                          <w:color w:val="FFFFFF" w:themeColor="background1"/>
                          <w:sz w:val="44"/>
                        </w:rPr>
                        <w:t>23</w:t>
                      </w:r>
                      <w:r w:rsidR="009175E5">
                        <w:rPr>
                          <w:b/>
                          <w:color w:val="FFFFFF" w:themeColor="background1"/>
                          <w:sz w:val="44"/>
                        </w:rPr>
                        <w:t>/2024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Soutien à </w:t>
      </w:r>
      <w:r w:rsidR="00EC0E49">
        <w:rPr>
          <w:rFonts w:ascii="Calibri Light" w:hAnsi="Calibri Light" w:cs="Calibri"/>
          <w:b/>
          <w:color w:val="0073B1"/>
          <w:sz w:val="36"/>
          <w:szCs w:val="24"/>
        </w:rPr>
        <w:t>6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 xml:space="preserve">, </w:t>
      </w:r>
      <w:r w:rsidR="00DD1567">
        <w:rPr>
          <w:rFonts w:ascii="Calibri Light" w:hAnsi="Calibri Light" w:cs="Calibri"/>
          <w:b/>
          <w:color w:val="0073B1"/>
          <w:sz w:val="36"/>
          <w:szCs w:val="24"/>
        </w:rPr>
        <w:t xml:space="preserve">fondamentale ou 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>translationnelle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Default="00D3674B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des experts néphrologues pédiatres et </w:t>
      </w:r>
      <w:r w:rsidRPr="00491C58">
        <w:rPr>
          <w:rFonts w:ascii="Calibri Light" w:hAnsi="Calibri Light" w:cs="Calibri"/>
          <w:color w:val="000000"/>
          <w:sz w:val="24"/>
          <w:szCs w:val="24"/>
        </w:rPr>
        <w:t>adultes</w:t>
      </w:r>
      <w:r>
        <w:rPr>
          <w:rFonts w:ascii="Calibri Light" w:hAnsi="Calibri Light" w:cs="Calibri"/>
          <w:sz w:val="24"/>
          <w:szCs w:val="24"/>
        </w:rPr>
        <w:t xml:space="preserve"> </w:t>
      </w:r>
      <w:r w:rsidR="001541E5">
        <w:rPr>
          <w:rFonts w:ascii="Calibri Light" w:hAnsi="Calibri Light" w:cs="Calibri"/>
          <w:sz w:val="24"/>
          <w:szCs w:val="24"/>
        </w:rPr>
        <w:t xml:space="preserve">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EC0E49">
        <w:rPr>
          <w:rFonts w:ascii="Calibri Light" w:hAnsi="Calibri Light" w:cs="Calibri"/>
          <w:b/>
          <w:color w:val="0073B1"/>
          <w:sz w:val="24"/>
          <w:szCs w:val="24"/>
        </w:rPr>
        <w:t xml:space="preserve">6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D358AA">
        <w:rPr>
          <w:rFonts w:ascii="Calibri Light" w:hAnsi="Calibri Light" w:cs="Calibri"/>
          <w:b/>
          <w:color w:val="0073B1"/>
          <w:sz w:val="24"/>
          <w:szCs w:val="24"/>
        </w:rPr>
        <w:t>financement maximal de 1</w:t>
      </w:r>
      <w:r w:rsidR="002955B9">
        <w:rPr>
          <w:rFonts w:ascii="Calibri Light" w:hAnsi="Calibri Light" w:cs="Calibri"/>
          <w:b/>
          <w:color w:val="0073B1"/>
          <w:sz w:val="24"/>
          <w:szCs w:val="24"/>
        </w:rPr>
        <w:t>5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491C58" w:rsidRDefault="00491C58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E6C9E" wp14:editId="2DC9ACFC">
                <wp:simplePos x="0" y="0"/>
                <wp:positionH relativeFrom="column">
                  <wp:posOffset>191135</wp:posOffset>
                </wp:positionH>
                <wp:positionV relativeFrom="paragraph">
                  <wp:posOffset>210023</wp:posOffset>
                </wp:positionV>
                <wp:extent cx="1828800" cy="1828800"/>
                <wp:effectExtent l="0" t="0" r="1905" b="63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1C58" w:rsidRPr="00491C58" w:rsidRDefault="00491C58" w:rsidP="00DA1591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"/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491C58">
                              <w:rPr>
                                <w:rFonts w:ascii="Calibri Light" w:hAnsi="Calibri Light" w:cs="Calibri"/>
                                <w:b/>
                                <w:color w:val="0070C0"/>
                                <w:sz w:val="28"/>
                                <w:szCs w:val="24"/>
                              </w:rPr>
                              <w:t>MODALITES DE DEPOT DES PROJETS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6C9E" id="Zone de texte 10" o:spid="_x0000_s1027" type="#_x0000_t202" style="position:absolute;left:0;text-align:left;margin-left:15.05pt;margin-top:16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" fillcolor="white [3212]" stroked="f" strokeweight=".5pt">
                <v:textbox style="mso-fit-shape-to-text:t">
                  <w:txbxContent>
                    <w:p w:rsidR="00491C58" w:rsidRPr="00491C58" w:rsidRDefault="00491C58" w:rsidP="00DA1591">
                      <w:pPr>
                        <w:spacing w:after="0"/>
                        <w:jc w:val="both"/>
                        <w:rPr>
                          <w:rFonts w:ascii="Calibri Light" w:hAnsi="Calibri Light" w:cs="Calibri"/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491C58">
                        <w:rPr>
                          <w:rFonts w:ascii="Calibri Light" w:hAnsi="Calibri Light" w:cs="Calibri"/>
                          <w:b/>
                          <w:color w:val="0070C0"/>
                          <w:sz w:val="28"/>
                          <w:szCs w:val="24"/>
                        </w:rPr>
                        <w:t>MODALITES DE DEPOT DES PROJETS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1C58" w:rsidRDefault="00491C58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34822</wp:posOffset>
                </wp:positionH>
                <wp:positionV relativeFrom="paragraph">
                  <wp:posOffset>173975</wp:posOffset>
                </wp:positionV>
                <wp:extent cx="6219825" cy="1711842"/>
                <wp:effectExtent l="0" t="0" r="28575" b="222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711842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16D5" id="Rectangle à coins arrondis 4" o:spid="_x0000_s1026" style="position:absolute;margin-left:2.75pt;margin-top:13.7pt;width:489.75pt;height:13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" filled="f" strokecolor="#0073b1" strokeweight="1.5pt">
                <v:stroke endcap="round"/>
              </v:roundrect>
            </w:pict>
          </mc:Fallback>
        </mc:AlternateContent>
      </w:r>
    </w:p>
    <w:p w:rsidR="00462899" w:rsidRDefault="00462899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462899" w:rsidRPr="00491C58" w:rsidRDefault="00462899" w:rsidP="00491C58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491C58">
        <w:rPr>
          <w:rFonts w:ascii="Calibri Light" w:hAnsi="Calibri Light" w:cs="Calibri"/>
          <w:b/>
          <w:color w:val="0070C0"/>
          <w:sz w:val="24"/>
          <w:szCs w:val="24"/>
        </w:rPr>
        <w:t>Etape 1 :</w:t>
      </w:r>
      <w:r w:rsidRPr="00491C58">
        <w:rPr>
          <w:rFonts w:ascii="Calibri Light" w:hAnsi="Calibri Light" w:cs="Calibri"/>
          <w:sz w:val="24"/>
          <w:szCs w:val="24"/>
        </w:rPr>
        <w:t xml:space="preserve"> Envoi d</w:t>
      </w:r>
      <w:r w:rsidR="00491C58">
        <w:rPr>
          <w:rFonts w:ascii="Calibri Light" w:hAnsi="Calibri Light" w:cs="Calibri"/>
          <w:sz w:val="24"/>
          <w:szCs w:val="24"/>
        </w:rPr>
        <w:t>e la</w:t>
      </w:r>
      <w:r w:rsidRPr="00491C58">
        <w:rPr>
          <w:rFonts w:ascii="Calibri Light" w:hAnsi="Calibri Light" w:cs="Calibri"/>
          <w:sz w:val="24"/>
          <w:szCs w:val="24"/>
        </w:rPr>
        <w:t xml:space="preserve"> lettre d’intention (Annexe 1) avant le </w:t>
      </w:r>
      <w:r w:rsidR="00491C58" w:rsidRPr="00491C58">
        <w:rPr>
          <w:rFonts w:ascii="Calibri Light" w:hAnsi="Calibri Light" w:cs="Calibri"/>
          <w:b/>
          <w:color w:val="00ABBD"/>
          <w:sz w:val="24"/>
          <w:szCs w:val="24"/>
        </w:rPr>
        <w:t>vendredi</w:t>
      </w:r>
      <w:r w:rsidR="00491C58" w:rsidRPr="00491C58">
        <w:rPr>
          <w:rFonts w:ascii="Calibri Light" w:hAnsi="Calibri Light" w:cs="Calibri"/>
          <w:color w:val="00ABBD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b/>
          <w:color w:val="00ABBD"/>
          <w:sz w:val="24"/>
          <w:szCs w:val="24"/>
        </w:rPr>
        <w:t>27 octobre 202</w:t>
      </w:r>
      <w:r w:rsidR="00D41E20">
        <w:rPr>
          <w:rFonts w:ascii="Calibri Light" w:hAnsi="Calibri Light" w:cs="Calibri"/>
          <w:b/>
          <w:color w:val="00ABBD"/>
          <w:sz w:val="24"/>
          <w:szCs w:val="24"/>
        </w:rPr>
        <w:t>3</w:t>
      </w:r>
      <w:r w:rsidRPr="00491C58">
        <w:rPr>
          <w:rFonts w:ascii="Calibri Light" w:hAnsi="Calibri Light" w:cs="Calibri"/>
          <w:b/>
          <w:color w:val="00ABBD"/>
          <w:sz w:val="24"/>
          <w:szCs w:val="24"/>
        </w:rPr>
        <w:t xml:space="preserve"> à minuit</w:t>
      </w:r>
      <w:r w:rsidRPr="00491C58">
        <w:rPr>
          <w:rFonts w:ascii="Calibri Light" w:hAnsi="Calibri Light" w:cs="Calibri"/>
          <w:color w:val="00ABBD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sz w:val="24"/>
          <w:szCs w:val="24"/>
        </w:rPr>
        <w:t xml:space="preserve">par email à l’adresse </w:t>
      </w:r>
      <w:hyperlink r:id="rId10" w:history="1">
        <w:r w:rsidRPr="00491C58">
          <w:rPr>
            <w:rStyle w:val="Lienhypertexte"/>
            <w:rFonts w:ascii="Calibri Light" w:hAnsi="Calibri Light" w:cs="Calibri"/>
            <w:sz w:val="24"/>
            <w:szCs w:val="24"/>
          </w:rPr>
          <w:t>contact@filiereorkid.com</w:t>
        </w:r>
      </w:hyperlink>
      <w:r w:rsidRPr="00491C58">
        <w:rPr>
          <w:rFonts w:ascii="Calibri Light" w:hAnsi="Calibri Light" w:cs="Calibri"/>
          <w:sz w:val="24"/>
          <w:szCs w:val="24"/>
        </w:rPr>
        <w:t xml:space="preserve"> avec en copie </w:t>
      </w:r>
      <w:hyperlink r:id="rId11" w:history="1">
        <w:r w:rsidRPr="00491C58">
          <w:rPr>
            <w:rStyle w:val="Lienhypertexte"/>
            <w:rFonts w:ascii="Calibri Light" w:hAnsi="Calibri Light" w:cs="Calibri"/>
            <w:sz w:val="24"/>
            <w:szCs w:val="24"/>
          </w:rPr>
          <w:t>j-radenac@chu-montpellier.fr</w:t>
        </w:r>
      </w:hyperlink>
      <w:r w:rsidRPr="00491C58">
        <w:rPr>
          <w:rFonts w:ascii="Calibri Light" w:hAnsi="Calibri Light" w:cs="Calibri"/>
          <w:sz w:val="24"/>
          <w:szCs w:val="24"/>
        </w:rPr>
        <w:t xml:space="preserve">     </w:t>
      </w:r>
    </w:p>
    <w:p w:rsidR="00462899" w:rsidRDefault="00462899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bookmarkStart w:id="0" w:name="_GoBack"/>
      <w:bookmarkEnd w:id="0"/>
    </w:p>
    <w:p w:rsidR="00462899" w:rsidRPr="00491C58" w:rsidRDefault="00462899" w:rsidP="00491C58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491C58">
        <w:rPr>
          <w:rFonts w:ascii="Calibri Light" w:hAnsi="Calibri Light" w:cs="Calibri"/>
          <w:b/>
          <w:color w:val="0070C0"/>
          <w:sz w:val="24"/>
          <w:szCs w:val="24"/>
        </w:rPr>
        <w:t>Etape 2 :</w:t>
      </w:r>
      <w:r w:rsidRPr="00491C58">
        <w:rPr>
          <w:rFonts w:ascii="Calibri Light" w:hAnsi="Calibri Light" w:cs="Calibri"/>
          <w:color w:val="0070C0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sz w:val="24"/>
          <w:szCs w:val="24"/>
        </w:rPr>
        <w:t xml:space="preserve">Envoi du dossier complet avant le </w:t>
      </w:r>
      <w:r w:rsidRP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>vendredi 24 novembre 2023 à minuit</w:t>
      </w:r>
      <w:r w:rsid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 xml:space="preserve"> </w:t>
      </w:r>
      <w:r w:rsidR="00491C58" w:rsidRPr="00491C58">
        <w:rPr>
          <w:rFonts w:ascii="Calibri Light" w:hAnsi="Calibri Light" w:cs="Calibri"/>
          <w:sz w:val="24"/>
          <w:szCs w:val="24"/>
        </w:rPr>
        <w:t xml:space="preserve">par email à l’adresse </w:t>
      </w:r>
      <w:hyperlink r:id="rId12" w:history="1">
        <w:r w:rsidR="00491C58" w:rsidRPr="00491C58">
          <w:rPr>
            <w:rStyle w:val="Lienhypertexte"/>
            <w:rFonts w:ascii="Calibri Light" w:hAnsi="Calibri Light" w:cs="Calibri"/>
            <w:sz w:val="24"/>
            <w:szCs w:val="24"/>
          </w:rPr>
          <w:t>contact@filiereorkid.com</w:t>
        </w:r>
      </w:hyperlink>
      <w:r w:rsidR="00491C58" w:rsidRPr="00491C58">
        <w:rPr>
          <w:rFonts w:ascii="Calibri Light" w:hAnsi="Calibri Light" w:cs="Calibri"/>
          <w:sz w:val="24"/>
          <w:szCs w:val="24"/>
        </w:rPr>
        <w:t xml:space="preserve"> avec en copie </w:t>
      </w:r>
      <w:hyperlink r:id="rId13" w:history="1">
        <w:r w:rsidR="00491C58" w:rsidRPr="00491C58">
          <w:rPr>
            <w:rStyle w:val="Lienhypertexte"/>
            <w:rFonts w:ascii="Calibri Light" w:hAnsi="Calibri Light" w:cs="Calibri"/>
            <w:sz w:val="24"/>
            <w:szCs w:val="24"/>
          </w:rPr>
          <w:t>j-radenac@chu-montpellier.fr</w:t>
        </w:r>
      </w:hyperlink>
      <w:r w:rsidR="00491C58" w:rsidRPr="00491C58">
        <w:rPr>
          <w:rFonts w:ascii="Calibri Light" w:hAnsi="Calibri Light" w:cs="Calibri"/>
          <w:sz w:val="24"/>
          <w:szCs w:val="24"/>
        </w:rPr>
        <w:t xml:space="preserve">     </w:t>
      </w:r>
    </w:p>
    <w:p w:rsidR="00CF7A6C" w:rsidRPr="0034082E" w:rsidRDefault="00CF7A6C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</w:p>
    <w:p w:rsidR="00CF7A6C" w:rsidRPr="00491C58" w:rsidRDefault="00491C58" w:rsidP="00491C58">
      <w:pPr>
        <w:spacing w:after="0" w:line="240" w:lineRule="auto"/>
        <w:rPr>
          <w:rFonts w:ascii="Calibri Light" w:hAnsi="Calibri Light" w:cs="Calibri"/>
          <w:i/>
          <w:sz w:val="24"/>
        </w:rPr>
      </w:pPr>
      <w:r>
        <w:rPr>
          <w:rFonts w:ascii="Calibri Light" w:hAnsi="Calibri Light" w:cs="Calibri"/>
          <w:i/>
          <w:sz w:val="24"/>
        </w:rPr>
        <w:t xml:space="preserve">   </w:t>
      </w:r>
      <w:r w:rsidR="00CF7A6C" w:rsidRPr="00491C58">
        <w:rPr>
          <w:rFonts w:ascii="Calibri Light" w:hAnsi="Calibri Light" w:cs="Calibri"/>
          <w:i/>
          <w:sz w:val="24"/>
        </w:rPr>
        <w:t xml:space="preserve">Un email de confirmation vous sera adressé après réception </w:t>
      </w:r>
      <w:r w:rsidRPr="00491C58">
        <w:rPr>
          <w:rFonts w:ascii="Calibri Light" w:hAnsi="Calibri Light" w:cs="Calibri"/>
          <w:i/>
          <w:sz w:val="24"/>
        </w:rPr>
        <w:t>des éléments</w:t>
      </w:r>
      <w:r w:rsidR="00CF7A6C" w:rsidRPr="00491C58">
        <w:rPr>
          <w:rFonts w:ascii="Calibri Light" w:hAnsi="Calibri Light" w:cs="Calibri"/>
          <w:i/>
          <w:sz w:val="24"/>
        </w:rPr>
        <w:t>.</w:t>
      </w:r>
    </w:p>
    <w:p w:rsidR="00491C58" w:rsidRPr="0034082E" w:rsidRDefault="00491C58" w:rsidP="00491C58">
      <w:pPr>
        <w:spacing w:after="0" w:line="240" w:lineRule="auto"/>
        <w:rPr>
          <w:rFonts w:ascii="Calibri Light" w:hAnsi="Calibri Light" w:cs="Calibri"/>
          <w:sz w:val="24"/>
        </w:rPr>
      </w:pP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 xml:space="preserve">Le résultat de cet appel à projets est prévu pour le </w:t>
      </w:r>
      <w:r w:rsidR="00A1682A" w:rsidRPr="00A1682A">
        <w:rPr>
          <w:rFonts w:ascii="Calibri Light" w:hAnsi="Calibri Light" w:cs="Calibri"/>
          <w:b/>
          <w:color w:val="0070C0"/>
          <w:sz w:val="24"/>
        </w:rPr>
        <w:t>lundi</w:t>
      </w:r>
      <w:r w:rsidR="00A1682A">
        <w:rPr>
          <w:rFonts w:ascii="Calibri Light" w:hAnsi="Calibri Light" w:cs="Calibri"/>
          <w:color w:val="0070C0"/>
          <w:sz w:val="24"/>
        </w:rPr>
        <w:t xml:space="preserve"> </w:t>
      </w:r>
      <w:r w:rsidR="00D42717">
        <w:rPr>
          <w:rFonts w:ascii="Calibri Light" w:hAnsi="Calibri Light" w:cs="Calibri"/>
          <w:b/>
          <w:color w:val="0073B1"/>
          <w:sz w:val="24"/>
        </w:rPr>
        <w:t>15</w:t>
      </w:r>
      <w:r w:rsidR="00DD1567" w:rsidRPr="008C5E72">
        <w:rPr>
          <w:rFonts w:ascii="Calibri Light" w:hAnsi="Calibri Light" w:cs="Calibri"/>
          <w:b/>
          <w:color w:val="0073B1"/>
          <w:sz w:val="24"/>
        </w:rPr>
        <w:t xml:space="preserve"> </w:t>
      </w:r>
      <w:r w:rsidR="00A1682A">
        <w:rPr>
          <w:rFonts w:ascii="Calibri Light" w:hAnsi="Calibri Light" w:cs="Calibri"/>
          <w:b/>
          <w:color w:val="0073B1"/>
          <w:sz w:val="24"/>
        </w:rPr>
        <w:t>janvier</w:t>
      </w:r>
      <w:r w:rsidR="00EC0E49" w:rsidRPr="008C5E72">
        <w:rPr>
          <w:rFonts w:ascii="Calibri Light" w:hAnsi="Calibri Light" w:cs="Calibri"/>
          <w:b/>
          <w:color w:val="0073B1"/>
          <w:sz w:val="24"/>
        </w:rPr>
        <w:t xml:space="preserve"> 202</w:t>
      </w:r>
      <w:r w:rsidR="00A1682A">
        <w:rPr>
          <w:rFonts w:ascii="Calibri Light" w:hAnsi="Calibri Light" w:cs="Calibri"/>
          <w:b/>
          <w:color w:val="0073B1"/>
          <w:sz w:val="24"/>
        </w:rPr>
        <w:t>4</w:t>
      </w:r>
      <w:r w:rsidR="00740D27" w:rsidRPr="008C5E72">
        <w:rPr>
          <w:rFonts w:ascii="Calibri Light" w:hAnsi="Calibri Light" w:cs="Calibri"/>
          <w:sz w:val="24"/>
        </w:rPr>
        <w:t>,</w:t>
      </w:r>
      <w:r w:rsidR="00740D27" w:rsidRPr="0034082E">
        <w:rPr>
          <w:rFonts w:ascii="Calibri Light" w:hAnsi="Calibri Light" w:cs="Calibri"/>
          <w:sz w:val="24"/>
        </w:rPr>
        <w:t xml:space="preserve"> après étude des dossiers par l</w:t>
      </w:r>
      <w:r w:rsidRPr="0034082E">
        <w:rPr>
          <w:rFonts w:ascii="Calibri Light" w:hAnsi="Calibri Light" w:cs="Calibri"/>
          <w:sz w:val="24"/>
        </w:rPr>
        <w:t>es experts de la Filière.</w:t>
      </w:r>
    </w:p>
    <w:p w:rsid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491C58">
        <w:rPr>
          <w:rFonts w:ascii="Calibri Light" w:hAnsi="Calibri Light" w:cs="Calibri"/>
          <w:b/>
          <w:sz w:val="24"/>
        </w:rPr>
        <w:t>Critères d’éligibilité des candidats</w:t>
      </w: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sz w:val="24"/>
        </w:rPr>
      </w:pPr>
      <w:r w:rsidRPr="00491C58">
        <w:rPr>
          <w:rFonts w:ascii="Calibri Light" w:hAnsi="Calibri Light" w:cs="Calibri"/>
          <w:sz w:val="24"/>
        </w:rPr>
        <w:t>Les candidats éligibles à cet appel à projets :</w:t>
      </w:r>
    </w:p>
    <w:p w:rsidR="00491C58" w:rsidRPr="00491C58" w:rsidRDefault="00491C58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proofErr w:type="gramStart"/>
      <w:r w:rsidRPr="00491C58">
        <w:rPr>
          <w:rFonts w:ascii="Calibri Light" w:hAnsi="Calibri Light" w:cs="Calibri"/>
          <w:sz w:val="24"/>
        </w:rPr>
        <w:t>les</w:t>
      </w:r>
      <w:proofErr w:type="gramEnd"/>
      <w:r w:rsidRPr="00491C58">
        <w:rPr>
          <w:rFonts w:ascii="Calibri Light" w:hAnsi="Calibri Light" w:cs="Calibri"/>
          <w:sz w:val="24"/>
        </w:rPr>
        <w:t xml:space="preserve"> membres des Centres de Compétence et de Référence de la Filière </w:t>
      </w:r>
      <w:r>
        <w:rPr>
          <w:rFonts w:ascii="Calibri Light" w:hAnsi="Calibri Light" w:cs="Calibri"/>
          <w:sz w:val="24"/>
        </w:rPr>
        <w:t>ORKiD.</w:t>
      </w:r>
    </w:p>
    <w:p w:rsidR="00491C58" w:rsidRDefault="00491C58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proofErr w:type="gramStart"/>
      <w:r w:rsidRPr="00491C58">
        <w:rPr>
          <w:rFonts w:ascii="Calibri Light" w:hAnsi="Calibri Light" w:cs="Calibri"/>
          <w:sz w:val="24"/>
        </w:rPr>
        <w:t>les</w:t>
      </w:r>
      <w:proofErr w:type="gramEnd"/>
      <w:r w:rsidRPr="00491C58">
        <w:rPr>
          <w:rFonts w:ascii="Calibri Light" w:hAnsi="Calibri Light" w:cs="Calibri"/>
          <w:sz w:val="24"/>
        </w:rPr>
        <w:t xml:space="preserve"> membres des laboratoires partenaires de la Filière </w:t>
      </w:r>
      <w:r>
        <w:rPr>
          <w:rFonts w:ascii="Calibri Light" w:hAnsi="Calibri Light" w:cs="Calibri"/>
          <w:sz w:val="24"/>
        </w:rPr>
        <w:t>ORKiD</w:t>
      </w:r>
      <w:r w:rsidRPr="00491C58">
        <w:rPr>
          <w:rFonts w:ascii="Calibri Light" w:hAnsi="Calibri Light" w:cs="Calibri"/>
          <w:sz w:val="24"/>
        </w:rPr>
        <w:t xml:space="preserve"> dont le projet est en partenariat avec un clinicien du réseau </w:t>
      </w:r>
      <w:r>
        <w:rPr>
          <w:rFonts w:ascii="Calibri Light" w:hAnsi="Calibri Light" w:cs="Calibri"/>
          <w:sz w:val="24"/>
        </w:rPr>
        <w:t>ORKiD</w:t>
      </w:r>
      <w:r w:rsidRPr="00491C58">
        <w:rPr>
          <w:rFonts w:ascii="Calibri Light" w:hAnsi="Calibri Light" w:cs="Calibri"/>
          <w:sz w:val="24"/>
        </w:rPr>
        <w:t>.</w:t>
      </w:r>
    </w:p>
    <w:p w:rsidR="00491C58" w:rsidRPr="00491C58" w:rsidRDefault="00491C58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r w:rsidRPr="00491C58">
        <w:rPr>
          <w:rFonts w:ascii="Calibri Light" w:hAnsi="Calibri Light" w:cs="Calibri"/>
          <w:sz w:val="24"/>
        </w:rPr>
        <w:t>Le porteur principal du projet, s’il est médecin, doit être âgé de moins de 45 ans</w:t>
      </w:r>
      <w:r>
        <w:rPr>
          <w:rFonts w:ascii="Calibri Light" w:hAnsi="Calibri Light" w:cs="Calibri"/>
          <w:sz w:val="24"/>
        </w:rPr>
        <w:t>.</w:t>
      </w:r>
      <w:r w:rsidRPr="00491C58">
        <w:rPr>
          <w:rFonts w:ascii="Calibri Light" w:hAnsi="Calibri Light" w:cs="Calibri"/>
          <w:sz w:val="24"/>
        </w:rPr>
        <w:t xml:space="preserve"> 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8C6C63" w:rsidRPr="0034082E" w:rsidRDefault="008C6C63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34082E">
        <w:rPr>
          <w:rFonts w:ascii="Calibri Light" w:hAnsi="Calibri Light" w:cs="Calibri"/>
          <w:b/>
          <w:sz w:val="24"/>
        </w:rPr>
        <w:t>Ce dossier comprend 3 parties :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administrative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</w:rPr>
      </w:pPr>
      <w:r w:rsidRPr="0034082E">
        <w:rPr>
          <w:rFonts w:ascii="Calibri Light" w:hAnsi="Calibri Light" w:cs="Calibri"/>
          <w:sz w:val="24"/>
        </w:rPr>
        <w:t>Partie scientifique</w:t>
      </w:r>
    </w:p>
    <w:p w:rsidR="006A09FD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financière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</w:t>
      </w:r>
      <w:r w:rsidRPr="00491C58">
        <w:rPr>
          <w:rFonts w:ascii="Calibri Light" w:hAnsi="Calibri Light"/>
          <w:color w:val="00ABBD"/>
          <w:sz w:val="32"/>
        </w:rPr>
        <w:t>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="00491C58">
              <w:rPr>
                <w:rFonts w:ascii="Calibri Light" w:hAnsi="Calibri Light"/>
                <w:b/>
                <w:sz w:val="22"/>
                <w:u w:val="single"/>
                <w:lang w:val="fr-FR"/>
              </w:rPr>
              <w:t>24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 xml:space="preserve">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1"/>
      <w:bookmarkEnd w:id="2"/>
      <w:r w:rsidR="008C6C63" w:rsidRPr="00AA4052">
        <w:rPr>
          <w:rFonts w:ascii="Calibri Light" w:hAnsi="Calibri Light"/>
          <w:color w:val="00ABBD"/>
          <w:sz w:val="32"/>
        </w:rPr>
        <w:t xml:space="preserve"> </w:t>
      </w:r>
      <w:r w:rsidR="00901112">
        <w:rPr>
          <w:rFonts w:ascii="Calibri Light" w:hAnsi="Calibri Light"/>
          <w:color w:val="00ABBD"/>
          <w:sz w:val="32"/>
        </w:rPr>
        <w:t xml:space="preserve">&amp; parties prenantes </w:t>
      </w:r>
      <w:r w:rsidR="008C6C63" w:rsidRPr="00AA4052">
        <w:rPr>
          <w:rFonts w:ascii="Calibri Light" w:hAnsi="Calibri Light"/>
          <w:color w:val="00ABBD"/>
          <w:sz w:val="32"/>
        </w:rPr>
        <w:t>(si projet collaboratif)</w:t>
      </w:r>
    </w:p>
    <w:tbl>
      <w:tblPr>
        <w:tblStyle w:val="Grilledutableau"/>
        <w:tblW w:w="1080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430"/>
      </w:tblGrid>
      <w:tr w:rsidR="008E686F" w:rsidRPr="00AA4052" w:rsidTr="00491C58">
        <w:tc>
          <w:tcPr>
            <w:tcW w:w="1080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491C58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43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p w:rsidR="00CD5210" w:rsidRPr="00AA4052" w:rsidRDefault="00CD5210" w:rsidP="00CD5210">
      <w:pPr>
        <w:autoSpaceDE w:val="0"/>
        <w:autoSpaceDN w:val="0"/>
        <w:adjustRightInd w:val="0"/>
        <w:jc w:val="center"/>
        <w:rPr>
          <w:rFonts w:ascii="Calibri Light" w:hAnsi="Calibri Light" w:cs="Arial"/>
          <w:bCs/>
        </w:rPr>
      </w:pPr>
      <w:r w:rsidRPr="00AA4052">
        <w:rPr>
          <w:rFonts w:ascii="Calibri Light" w:hAnsi="Calibri Light"/>
          <w:sz w:val="28"/>
          <w:szCs w:val="28"/>
        </w:rPr>
        <w:t>Description du projet : 1500 mots maximum au total</w:t>
      </w:r>
    </w:p>
    <w:p w:rsidR="00CD5210" w:rsidRPr="00AA4052" w:rsidRDefault="00CD5210" w:rsidP="008E686F">
      <w:pPr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lastRenderedPageBreak/>
              <w:t xml:space="preserve">Calendrier prévisionnel et étapes clés 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="00491C58">
              <w:rPr>
                <w:rFonts w:ascii="Calibri Light" w:hAnsi="Calibri Light"/>
                <w:b/>
                <w:u w:val="single"/>
                <w:lang w:val="fr-FR"/>
              </w:rPr>
              <w:t>durée de 24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mois maximum</w:t>
            </w:r>
            <w:r w:rsidRPr="00AA4052">
              <w:rPr>
                <w:rFonts w:ascii="Calibri Light" w:hAnsi="Calibri Light"/>
                <w:b/>
                <w:lang w:val="fr-FR"/>
              </w:rPr>
              <w:t>) (</w:t>
            </w:r>
            <w:r w:rsidRPr="00AA4052">
              <w:rPr>
                <w:rFonts w:ascii="Calibri Light" w:hAnsi="Calibri Light" w:cs="Arial"/>
                <w:b/>
                <w:u w:val="single"/>
                <w:lang w:val="fr-FR"/>
              </w:rPr>
              <w:t>½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page maximum</w:t>
            </w:r>
            <w:r w:rsidRPr="00AA4052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2955B9" w:rsidP="008E686F">
      <w:pPr>
        <w:pStyle w:val="Titre3"/>
        <w:rPr>
          <w:rFonts w:ascii="Calibri Light" w:hAnsi="Calibri Light"/>
          <w:color w:val="00ABBD"/>
          <w:sz w:val="32"/>
        </w:rPr>
      </w:pPr>
      <w:r>
        <w:rPr>
          <w:rFonts w:ascii="Calibri Light" w:hAnsi="Calibri Light"/>
          <w:color w:val="00ABBD"/>
          <w:sz w:val="32"/>
        </w:rPr>
        <w:t>Détails de l’</w:t>
      </w:r>
      <w:r w:rsidR="00565C55">
        <w:rPr>
          <w:rFonts w:ascii="Calibri Light" w:hAnsi="Calibri Light"/>
          <w:color w:val="00ABBD"/>
          <w:sz w:val="32"/>
        </w:rPr>
        <w:t>utilisation du budget de</w:t>
      </w:r>
      <w:r>
        <w:rPr>
          <w:rFonts w:ascii="Calibri Light" w:hAnsi="Calibri Light"/>
          <w:color w:val="00ABBD"/>
          <w:sz w:val="32"/>
        </w:rPr>
        <w:t xml:space="preserve"> 15 000€ </w:t>
      </w:r>
      <w:r w:rsidR="008E686F" w:rsidRPr="00565C55">
        <w:rPr>
          <w:rFonts w:ascii="Calibri Light" w:hAnsi="Calibri Light"/>
          <w:b w:val="0"/>
          <w:color w:val="00ABBD"/>
        </w:rPr>
        <w:t>(</w:t>
      </w:r>
      <w:r w:rsidRPr="00565C55">
        <w:rPr>
          <w:rFonts w:ascii="Calibri Light" w:hAnsi="Calibri Light"/>
          <w:b w:val="0"/>
          <w:color w:val="00ABBD"/>
        </w:rPr>
        <w:t xml:space="preserve">outils éducatifs ou d’information : </w:t>
      </w:r>
      <w:r w:rsidR="008E686F" w:rsidRPr="00565C55">
        <w:rPr>
          <w:rFonts w:ascii="Calibri Light" w:hAnsi="Calibri Light"/>
          <w:b w:val="0"/>
          <w:color w:val="00ABBD"/>
        </w:rPr>
        <w:t>petit matériel, impression, réactifs de laboratoire…)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:rsidR="008C6C63" w:rsidRPr="00AA4052" w:rsidRDefault="008C6C63" w:rsidP="00EC0E49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</w:t>
            </w:r>
            <w:r w:rsidR="00EC0E49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Nom du responsable du </w:t>
      </w:r>
      <w:proofErr w:type="gramStart"/>
      <w:r>
        <w:rPr>
          <w:rFonts w:ascii="Calibri Light" w:hAnsi="Calibri Light"/>
          <w:sz w:val="24"/>
        </w:rPr>
        <w:t>projet  …</w:t>
      </w:r>
      <w:proofErr w:type="gramEnd"/>
      <w:r>
        <w:rPr>
          <w:rFonts w:ascii="Calibri Light" w:hAnsi="Calibri Light"/>
          <w:sz w:val="24"/>
        </w:rPr>
        <w:t>………………………………………</w:t>
      </w:r>
    </w:p>
    <w:p w:rsidR="00462899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p w:rsidR="00462899" w:rsidRDefault="00462899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br w:type="page"/>
      </w:r>
    </w:p>
    <w:p w:rsidR="00462899" w:rsidRPr="00491C58" w:rsidRDefault="00462899" w:rsidP="00462899">
      <w:pPr>
        <w:jc w:val="center"/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</w:pPr>
      <w:r w:rsidRPr="00491C58"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lastRenderedPageBreak/>
        <w:t>ANNEXE 1 – Lettre d’intention</w:t>
      </w:r>
    </w:p>
    <w:p w:rsidR="00462899" w:rsidRPr="00491C58" w:rsidRDefault="00491C58" w:rsidP="00462899">
      <w:pPr>
        <w:jc w:val="center"/>
        <w:rPr>
          <w:rFonts w:ascii="Calibri" w:hAnsi="Calibri" w:cs="Calibri"/>
        </w:rPr>
      </w:pPr>
      <w:r w:rsidRPr="00491C58">
        <w:rPr>
          <w:rFonts w:ascii="Calibri" w:hAnsi="Calibri" w:cs="Calibri"/>
        </w:rPr>
        <w:t xml:space="preserve">Envoi de la lettre d’intention avant le </w:t>
      </w:r>
      <w:r w:rsidR="00D41E20">
        <w:rPr>
          <w:rFonts w:ascii="Calibri" w:hAnsi="Calibri" w:cs="Calibri"/>
          <w:b/>
        </w:rPr>
        <w:t>vendredi 27 octobre 2023</w:t>
      </w:r>
      <w:r w:rsidRPr="00E64466">
        <w:rPr>
          <w:rFonts w:ascii="Calibri" w:hAnsi="Calibri" w:cs="Calibri"/>
          <w:b/>
        </w:rPr>
        <w:t xml:space="preserve"> à minuit</w:t>
      </w:r>
      <w:r w:rsidRPr="00491C58">
        <w:rPr>
          <w:rFonts w:ascii="Calibri" w:hAnsi="Calibri" w:cs="Calibri"/>
        </w:rPr>
        <w:t xml:space="preserve"> par email à l’adresse </w:t>
      </w:r>
      <w:hyperlink r:id="rId14" w:history="1">
        <w:r w:rsidRPr="005C183E">
          <w:rPr>
            <w:rStyle w:val="Lienhypertexte"/>
            <w:rFonts w:ascii="Calibri" w:hAnsi="Calibri" w:cs="Calibri"/>
          </w:rPr>
          <w:t>contact@filiereorkid.com</w:t>
        </w:r>
      </w:hyperlink>
      <w:r>
        <w:rPr>
          <w:rFonts w:ascii="Calibri" w:hAnsi="Calibri" w:cs="Calibri"/>
        </w:rPr>
        <w:t xml:space="preserve"> </w:t>
      </w:r>
      <w:r w:rsidRPr="00491C58">
        <w:rPr>
          <w:rFonts w:ascii="Calibri" w:hAnsi="Calibri" w:cs="Calibri"/>
        </w:rPr>
        <w:t xml:space="preserve">avec en copie </w:t>
      </w:r>
      <w:hyperlink r:id="rId15" w:history="1">
        <w:r w:rsidRPr="005C183E">
          <w:rPr>
            <w:rStyle w:val="Lienhypertexte"/>
            <w:rFonts w:ascii="Calibri" w:hAnsi="Calibri" w:cs="Calibri"/>
          </w:rPr>
          <w:t>j-radenac@chu-montpellier.fr</w:t>
        </w:r>
      </w:hyperlink>
      <w:r>
        <w:rPr>
          <w:rFonts w:ascii="Calibri" w:hAnsi="Calibri" w:cs="Calibri"/>
        </w:rPr>
        <w:t xml:space="preserve"> </w:t>
      </w:r>
      <w:r w:rsidRPr="00491C58">
        <w:rPr>
          <w:rFonts w:ascii="Calibri" w:hAnsi="Calibri" w:cs="Calibri"/>
        </w:rPr>
        <w:t xml:space="preserve">     </w:t>
      </w:r>
    </w:p>
    <w:tbl>
      <w:tblPr>
        <w:tblStyle w:val="Grilledutableau"/>
        <w:tblW w:w="10632" w:type="dxa"/>
        <w:tblInd w:w="-572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462899" w:rsidRPr="00AA4052" w:rsidTr="00272139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Titre du projet</w:t>
            </w:r>
          </w:p>
        </w:tc>
        <w:tc>
          <w:tcPr>
            <w:tcW w:w="7371" w:type="dxa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462899" w:rsidRPr="00AA4052" w:rsidTr="00272139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Résumé du projet</w:t>
            </w:r>
          </w:p>
        </w:tc>
        <w:tc>
          <w:tcPr>
            <w:tcW w:w="7371" w:type="dxa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462899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462899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</w:tc>
      </w:tr>
      <w:tr w:rsidR="00462899" w:rsidRPr="00AA4052" w:rsidTr="00272139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62899" w:rsidRPr="00624121" w:rsidRDefault="00462899" w:rsidP="00272139">
            <w:pPr>
              <w:spacing w:after="120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Porteur principal du projet</w:t>
            </w:r>
          </w:p>
        </w:tc>
        <w:tc>
          <w:tcPr>
            <w:tcW w:w="7371" w:type="dxa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NOM : </w:t>
            </w:r>
          </w:p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Prénom : </w:t>
            </w:r>
          </w:p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Mail : </w:t>
            </w:r>
          </w:p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Fonction : </w:t>
            </w:r>
          </w:p>
        </w:tc>
      </w:tr>
      <w:tr w:rsidR="00462899" w:rsidRPr="00AA4052" w:rsidTr="00272139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62899" w:rsidRPr="00624121" w:rsidRDefault="00462899" w:rsidP="00272139">
            <w:pPr>
              <w:spacing w:after="120"/>
              <w:rPr>
                <w:rFonts w:ascii="Calibri Light" w:hAnsi="Calibri Light"/>
                <w:b/>
              </w:rPr>
            </w:pPr>
            <w:r w:rsidRPr="00624121">
              <w:rPr>
                <w:rFonts w:ascii="Calibri Light" w:hAnsi="Calibri Light"/>
                <w:b/>
              </w:rPr>
              <w:t>Etablissement de rattachement</w:t>
            </w:r>
          </w:p>
        </w:tc>
        <w:tc>
          <w:tcPr>
            <w:tcW w:w="7371" w:type="dxa"/>
            <w:vAlign w:val="center"/>
          </w:tcPr>
          <w:p w:rsidR="00462899" w:rsidRPr="00624121" w:rsidRDefault="00462899" w:rsidP="00272139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</w:tc>
      </w:tr>
    </w:tbl>
    <w:p w:rsidR="00462899" w:rsidRDefault="00462899" w:rsidP="00462899"/>
    <w:tbl>
      <w:tblPr>
        <w:tblStyle w:val="Grilledutableau"/>
        <w:tblW w:w="10661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290"/>
        <w:gridCol w:w="3539"/>
        <w:gridCol w:w="3832"/>
      </w:tblGrid>
      <w:tr w:rsidR="00462899" w:rsidRPr="00AA4052" w:rsidTr="00272139">
        <w:trPr>
          <w:trHeight w:val="737"/>
        </w:trPr>
        <w:tc>
          <w:tcPr>
            <w:tcW w:w="10661" w:type="dxa"/>
            <w:gridSpan w:val="3"/>
            <w:shd w:val="clear" w:color="auto" w:fill="F2F2F2" w:themeFill="background1" w:themeFillShade="F2"/>
            <w:vAlign w:val="center"/>
          </w:tcPr>
          <w:p w:rsidR="00462899" w:rsidRDefault="00462899" w:rsidP="00272139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</w:t>
            </w:r>
            <w:r>
              <w:rPr>
                <w:rFonts w:ascii="Calibri Light" w:hAnsi="Calibri Light"/>
                <w:b/>
                <w:lang w:val="fr-FR"/>
              </w:rPr>
              <w:t xml:space="preserve"> toute</w:t>
            </w:r>
            <w:r w:rsidRPr="00AA4052">
              <w:rPr>
                <w:rFonts w:ascii="Calibri Light" w:hAnsi="Calibri Light"/>
                <w:b/>
                <w:lang w:val="fr-FR"/>
              </w:rPr>
              <w:t>s</w:t>
            </w:r>
            <w:r>
              <w:rPr>
                <w:rFonts w:ascii="Calibri Light" w:hAnsi="Calibri Light"/>
                <w:b/>
                <w:lang w:val="fr-FR"/>
              </w:rPr>
              <w:t xml:space="preserve"> les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parties prenantes au projet</w:t>
            </w:r>
          </w:p>
          <w:p w:rsidR="00462899" w:rsidRPr="00AA4052" w:rsidRDefault="00462899" w:rsidP="00272139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i/>
                <w:lang w:val="fr-FR"/>
              </w:rPr>
              <w:t>(Le but est d’éviter les conflits d’intérêt avec le jury qui sera désigné)</w:t>
            </w:r>
          </w:p>
        </w:tc>
      </w:tr>
      <w:tr w:rsidR="00462899" w:rsidRPr="00AA4052" w:rsidTr="00E64466">
        <w:trPr>
          <w:trHeight w:val="443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:rsidR="00462899" w:rsidRPr="00AA4052" w:rsidRDefault="00462899" w:rsidP="00272139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lang w:val="fr-FR"/>
              </w:rPr>
              <w:t>NOM Prénom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462899" w:rsidRPr="00AA4052" w:rsidRDefault="00462899" w:rsidP="00272139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462899" w:rsidRPr="00AA4052" w:rsidRDefault="00462899" w:rsidP="00272139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Etablissement de rattachement</w:t>
            </w: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</w:tr>
      <w:tr w:rsidR="00462899" w:rsidRPr="00AA4052" w:rsidTr="00272139">
        <w:trPr>
          <w:trHeight w:val="510"/>
        </w:trPr>
        <w:tc>
          <w:tcPr>
            <w:tcW w:w="3290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462899" w:rsidRPr="00624121" w:rsidRDefault="00462899" w:rsidP="00272139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462899" w:rsidRPr="0056793F" w:rsidRDefault="00462899" w:rsidP="00462899">
      <w:pPr>
        <w:rPr>
          <w:sz w:val="6"/>
        </w:rPr>
      </w:pPr>
    </w:p>
    <w:p w:rsidR="00462899" w:rsidRPr="00102D17" w:rsidRDefault="00462899" w:rsidP="00462899">
      <w:pPr>
        <w:ind w:left="-1276"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462899" w:rsidRDefault="00462899" w:rsidP="00462899">
      <w:pPr>
        <w:ind w:left="-1276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Date : </w:t>
      </w:r>
    </w:p>
    <w:p w:rsidR="00462899" w:rsidRDefault="00462899" w:rsidP="00462899">
      <w:pPr>
        <w:ind w:left="-1276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Nom du responsable du projet :</w:t>
      </w:r>
    </w:p>
    <w:p w:rsidR="00462899" w:rsidRPr="0056793F" w:rsidRDefault="00462899" w:rsidP="00462899">
      <w:pPr>
        <w:ind w:left="-1276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Signature :</w:t>
      </w:r>
    </w:p>
    <w:sectPr w:rsidR="00462899" w:rsidRPr="0056793F" w:rsidSect="008F7E87">
      <w:footerReference w:type="default" r:id="rId1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85" w:rsidRDefault="00337C85" w:rsidP="00CD5210">
      <w:pPr>
        <w:spacing w:after="0" w:line="240" w:lineRule="auto"/>
      </w:pPr>
      <w:r>
        <w:separator/>
      </w:r>
    </w:p>
  </w:endnote>
  <w:endnote w:type="continuationSeparator" w:id="0">
    <w:p w:rsidR="00337C85" w:rsidRDefault="00337C85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</w:p>
  <w:p w:rsidR="008F7E87" w:rsidRPr="008F7E87" w:rsidRDefault="00FC52E4" w:rsidP="008F7E87">
    <w:pPr>
      <w:pStyle w:val="Pieddepage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 AAP ORKiD Recherche 2023</w:t>
    </w:r>
    <w:r w:rsidR="008F7E87">
      <w:rPr>
        <w:rFonts w:ascii="Calibri Light" w:hAnsi="Calibri Light" w:cs="Calibri Light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8F7E87" w:rsidRPr="00AA4052">
      <w:rPr>
        <w:rFonts w:ascii="Calibri Light" w:hAnsi="Calibri Light"/>
        <w:sz w:val="20"/>
      </w:rPr>
      <w:t xml:space="preserve">Page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PAGE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D41E20">
      <w:rPr>
        <w:rFonts w:ascii="Calibri Light" w:hAnsi="Calibri Light"/>
        <w:b/>
        <w:bCs/>
        <w:noProof/>
        <w:sz w:val="20"/>
      </w:rPr>
      <w:t>1</w:t>
    </w:r>
    <w:r w:rsidR="008F7E87" w:rsidRPr="00AA4052">
      <w:rPr>
        <w:rFonts w:ascii="Calibri Light" w:hAnsi="Calibri Light"/>
        <w:b/>
        <w:bCs/>
        <w:szCs w:val="24"/>
      </w:rPr>
      <w:fldChar w:fldCharType="end"/>
    </w:r>
    <w:r w:rsidR="008F7E87" w:rsidRPr="00AA4052">
      <w:rPr>
        <w:rFonts w:ascii="Calibri Light" w:hAnsi="Calibri Light"/>
        <w:sz w:val="20"/>
      </w:rPr>
      <w:t xml:space="preserve"> sur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NUMPAGES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D41E20">
      <w:rPr>
        <w:rFonts w:ascii="Calibri Light" w:hAnsi="Calibri Light"/>
        <w:b/>
        <w:bCs/>
        <w:noProof/>
        <w:sz w:val="20"/>
      </w:rPr>
      <w:t>7</w:t>
    </w:r>
    <w:r w:rsidR="008F7E87" w:rsidRPr="00AA4052">
      <w:rPr>
        <w:rFonts w:ascii="Calibri Light" w:hAnsi="Calibri Light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85" w:rsidRDefault="00337C85" w:rsidP="00CD5210">
      <w:pPr>
        <w:spacing w:after="0" w:line="240" w:lineRule="auto"/>
      </w:pPr>
      <w:r>
        <w:separator/>
      </w:r>
    </w:p>
  </w:footnote>
  <w:footnote w:type="continuationSeparator" w:id="0">
    <w:p w:rsidR="00337C85" w:rsidRDefault="00337C85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E70F1"/>
    <w:multiLevelType w:val="hybridMultilevel"/>
    <w:tmpl w:val="2F2E767A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F7DEB"/>
    <w:multiLevelType w:val="hybridMultilevel"/>
    <w:tmpl w:val="A4828988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4989"/>
    <w:rsid w:val="002823B6"/>
    <w:rsid w:val="002955B9"/>
    <w:rsid w:val="002B6556"/>
    <w:rsid w:val="002D2F5C"/>
    <w:rsid w:val="002F2958"/>
    <w:rsid w:val="0030259D"/>
    <w:rsid w:val="00337C85"/>
    <w:rsid w:val="0034082E"/>
    <w:rsid w:val="003A12F6"/>
    <w:rsid w:val="003F4171"/>
    <w:rsid w:val="00462899"/>
    <w:rsid w:val="00491C58"/>
    <w:rsid w:val="004B697A"/>
    <w:rsid w:val="004D7FC2"/>
    <w:rsid w:val="005145AA"/>
    <w:rsid w:val="00542C4E"/>
    <w:rsid w:val="00551DB0"/>
    <w:rsid w:val="00565C55"/>
    <w:rsid w:val="005C1FF0"/>
    <w:rsid w:val="0062564D"/>
    <w:rsid w:val="006766F2"/>
    <w:rsid w:val="00681AD6"/>
    <w:rsid w:val="006A09FD"/>
    <w:rsid w:val="006E143E"/>
    <w:rsid w:val="006F72FD"/>
    <w:rsid w:val="00703127"/>
    <w:rsid w:val="00733603"/>
    <w:rsid w:val="00740D27"/>
    <w:rsid w:val="00751528"/>
    <w:rsid w:val="00755BD6"/>
    <w:rsid w:val="00786F3D"/>
    <w:rsid w:val="007D0F82"/>
    <w:rsid w:val="007E390C"/>
    <w:rsid w:val="00816D4F"/>
    <w:rsid w:val="00881B95"/>
    <w:rsid w:val="008C5E72"/>
    <w:rsid w:val="008C6C63"/>
    <w:rsid w:val="008E686F"/>
    <w:rsid w:val="008F0CEC"/>
    <w:rsid w:val="008F1307"/>
    <w:rsid w:val="008F7E87"/>
    <w:rsid w:val="00901112"/>
    <w:rsid w:val="00903F87"/>
    <w:rsid w:val="009175E5"/>
    <w:rsid w:val="00935C57"/>
    <w:rsid w:val="00942EA6"/>
    <w:rsid w:val="00957733"/>
    <w:rsid w:val="009C165D"/>
    <w:rsid w:val="009C60B8"/>
    <w:rsid w:val="00A07DAA"/>
    <w:rsid w:val="00A12BF7"/>
    <w:rsid w:val="00A131DF"/>
    <w:rsid w:val="00A1682A"/>
    <w:rsid w:val="00A36B5F"/>
    <w:rsid w:val="00A91916"/>
    <w:rsid w:val="00AA0BA3"/>
    <w:rsid w:val="00AA4052"/>
    <w:rsid w:val="00AB38E7"/>
    <w:rsid w:val="00AE0DBC"/>
    <w:rsid w:val="00B34A49"/>
    <w:rsid w:val="00B50868"/>
    <w:rsid w:val="00B737A0"/>
    <w:rsid w:val="00B75599"/>
    <w:rsid w:val="00BE0F9A"/>
    <w:rsid w:val="00C02700"/>
    <w:rsid w:val="00C0377B"/>
    <w:rsid w:val="00C13E3D"/>
    <w:rsid w:val="00C31837"/>
    <w:rsid w:val="00C32EFF"/>
    <w:rsid w:val="00CC4004"/>
    <w:rsid w:val="00CD5210"/>
    <w:rsid w:val="00CE29D5"/>
    <w:rsid w:val="00CF1F00"/>
    <w:rsid w:val="00CF7A6C"/>
    <w:rsid w:val="00D358AA"/>
    <w:rsid w:val="00D3674B"/>
    <w:rsid w:val="00D41E20"/>
    <w:rsid w:val="00D42717"/>
    <w:rsid w:val="00DD1567"/>
    <w:rsid w:val="00DF5C51"/>
    <w:rsid w:val="00E04847"/>
    <w:rsid w:val="00E57CFF"/>
    <w:rsid w:val="00E64466"/>
    <w:rsid w:val="00E7188E"/>
    <w:rsid w:val="00EA7764"/>
    <w:rsid w:val="00EC0E49"/>
    <w:rsid w:val="00EC2523"/>
    <w:rsid w:val="00EC3896"/>
    <w:rsid w:val="00F04BEF"/>
    <w:rsid w:val="00F04C64"/>
    <w:rsid w:val="00F34D29"/>
    <w:rsid w:val="00F509E0"/>
    <w:rsid w:val="00F76F73"/>
    <w:rsid w:val="00FC52E4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45167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-radenac@chu-montpellier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filiereorki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-radenac@chu-montpellier.fr" TargetMode="External"/><Relationship Id="rId10" Type="http://schemas.openxmlformats.org/officeDocument/2006/relationships/hyperlink" Target="mailto:contact@filiereork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ontact@filiereorkid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9D7E-E05E-4048-942D-E6D00786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6</cp:revision>
  <cp:lastPrinted>2018-11-06T11:03:00Z</cp:lastPrinted>
  <dcterms:created xsi:type="dcterms:W3CDTF">2023-08-07T09:47:00Z</dcterms:created>
  <dcterms:modified xsi:type="dcterms:W3CDTF">2023-10-02T08:43:00Z</dcterms:modified>
</cp:coreProperties>
</file>